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</w:t>
      </w:r>
      <w:r>
        <w:rPr>
          <w:rFonts w:hint="eastAsia" w:ascii="黑体" w:hAnsi="黑体" w:eastAsia="黑体" w:cs="黑体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sz w:val="44"/>
          <w:szCs w:val="44"/>
        </w:rPr>
        <w:instrText xml:space="preserve">ADDIN CNKISM.UserStyle</w:instrText>
      </w:r>
      <w:r>
        <w:rPr>
          <w:rFonts w:hint="eastAsia" w:ascii="黑体" w:hAnsi="黑体" w:eastAsia="黑体" w:cs="黑体"/>
          <w:sz w:val="44"/>
          <w:szCs w:val="44"/>
        </w:rPr>
        <w:fldChar w:fldCharType="end"/>
      </w: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844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测量学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测量学是测绘科学与技术专业硕士生入学考试的业务课。考试对象为参加测绘科学与技术专业202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360" w:lineRule="auto"/>
        <w:ind w:firstLine="560" w:firstLineChars="200"/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考试时间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360" w:lineRule="auto"/>
        <w:ind w:firstLine="560" w:firstLineChars="20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（二）考试时间：180分钟。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（一）测量学的基本知识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（二）水准仪及水准测量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（三）经纬仪结构、水平角测量及三角高程测量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（四）距离测量与直线定向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（五）坐标测量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（六）测量误差理论的基础知识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（七）小地区控制测量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（八）地形图的基本知识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（九）大比例尺地形图测绘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（十）地形图的应用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（十一）计算机地图绘图基础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（十二）数字地图中DEM应用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本科目</w:t>
      </w:r>
      <w:r>
        <w:rPr>
          <w:rFonts w:hint="eastAsia"/>
          <w:sz w:val="28"/>
          <w:szCs w:val="28"/>
          <w:lang w:val="en-US" w:eastAsia="zh-CN"/>
        </w:rPr>
        <w:t>需要</w:t>
      </w:r>
      <w:r>
        <w:rPr>
          <w:rFonts w:hint="eastAsia"/>
          <w:sz w:val="28"/>
          <w:szCs w:val="28"/>
        </w:rPr>
        <w:t>使用计算器、三角板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试题</w:t>
      </w:r>
      <w:r>
        <w:rPr>
          <w:rFonts w:hint="eastAsia" w:ascii="黑体" w:hAnsi="黑体" w:eastAsia="黑体" w:cs="黑体"/>
          <w:sz w:val="28"/>
          <w:szCs w:val="28"/>
        </w:rPr>
        <w:t>导语参考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名词解释（共30分，共10小题，每题3分）</w:t>
      </w:r>
    </w:p>
    <w:p>
      <w:pPr>
        <w:numPr>
          <w:ilvl w:val="0"/>
          <w:numId w:val="1"/>
        </w:numPr>
        <w:spacing w:line="360" w:lineRule="auto"/>
        <w:ind w:firstLine="640"/>
        <w:rPr>
          <w:sz w:val="28"/>
          <w:szCs w:val="28"/>
        </w:rPr>
      </w:pPr>
      <w:r>
        <w:rPr>
          <w:rFonts w:hint="eastAsia"/>
          <w:sz w:val="28"/>
          <w:szCs w:val="28"/>
        </w:rPr>
        <w:t>单项选择题（共40分，共20小题，每题2分）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简答题（共40分，共8小题，每题5分）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计算题（共40分，共2小题，每题20分）</w:t>
      </w:r>
    </w:p>
    <w:p>
      <w:pPr>
        <w:numPr>
          <w:ilvl w:val="0"/>
          <w:numId w:val="0"/>
        </w:numPr>
        <w:spacing w:line="560" w:lineRule="exact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注：试题导语信息最终以试题命制为准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360" w:lineRule="auto"/>
        <w:ind w:firstLine="560" w:firstLineChars="200"/>
        <w:rPr>
          <w:sz w:val="32"/>
          <w:szCs w:val="32"/>
        </w:rPr>
      </w:pPr>
      <w:r>
        <w:rPr>
          <w:rFonts w:hint="eastAsia"/>
          <w:sz w:val="28"/>
          <w:szCs w:val="28"/>
        </w:rPr>
        <w:t>潘正风，程效军等编著的《数字测图原理与方法》，武汉大学出版社，2009年出版。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2234565" cy="3128010"/>
            <wp:effectExtent l="0" t="0" r="381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4565" cy="312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BF1E66"/>
    <w:rsid w:val="00003B16"/>
    <w:rsid w:val="0000458E"/>
    <w:rsid w:val="0001297B"/>
    <w:rsid w:val="000134D3"/>
    <w:rsid w:val="00026C23"/>
    <w:rsid w:val="000A0478"/>
    <w:rsid w:val="0010611F"/>
    <w:rsid w:val="001324B0"/>
    <w:rsid w:val="0014099B"/>
    <w:rsid w:val="00173AC7"/>
    <w:rsid w:val="001C658A"/>
    <w:rsid w:val="002046A1"/>
    <w:rsid w:val="00215161"/>
    <w:rsid w:val="00224060"/>
    <w:rsid w:val="00224315"/>
    <w:rsid w:val="00234DB3"/>
    <w:rsid w:val="00246E98"/>
    <w:rsid w:val="002730B4"/>
    <w:rsid w:val="0027646C"/>
    <w:rsid w:val="002977CB"/>
    <w:rsid w:val="002B6C28"/>
    <w:rsid w:val="002C6DEA"/>
    <w:rsid w:val="002E4669"/>
    <w:rsid w:val="002E5C47"/>
    <w:rsid w:val="00322820"/>
    <w:rsid w:val="003337D8"/>
    <w:rsid w:val="00334C6E"/>
    <w:rsid w:val="00384723"/>
    <w:rsid w:val="00396C6A"/>
    <w:rsid w:val="003C2A6A"/>
    <w:rsid w:val="003D0C54"/>
    <w:rsid w:val="0048750E"/>
    <w:rsid w:val="004B4FC5"/>
    <w:rsid w:val="00512B41"/>
    <w:rsid w:val="0051545B"/>
    <w:rsid w:val="00586634"/>
    <w:rsid w:val="00591C42"/>
    <w:rsid w:val="005D247E"/>
    <w:rsid w:val="005F3AB6"/>
    <w:rsid w:val="00614A6E"/>
    <w:rsid w:val="006C48AC"/>
    <w:rsid w:val="006F4142"/>
    <w:rsid w:val="00700AEF"/>
    <w:rsid w:val="00703855"/>
    <w:rsid w:val="007729FA"/>
    <w:rsid w:val="007D4191"/>
    <w:rsid w:val="007D6018"/>
    <w:rsid w:val="007F6C4A"/>
    <w:rsid w:val="00822D6A"/>
    <w:rsid w:val="008310E3"/>
    <w:rsid w:val="008402B9"/>
    <w:rsid w:val="00922793"/>
    <w:rsid w:val="009702BD"/>
    <w:rsid w:val="00994DE0"/>
    <w:rsid w:val="009D0791"/>
    <w:rsid w:val="00A31CE4"/>
    <w:rsid w:val="00A40B1B"/>
    <w:rsid w:val="00A57BAA"/>
    <w:rsid w:val="00B045B9"/>
    <w:rsid w:val="00B22026"/>
    <w:rsid w:val="00BC4B2A"/>
    <w:rsid w:val="00BC58BF"/>
    <w:rsid w:val="00BF1E66"/>
    <w:rsid w:val="00C37A51"/>
    <w:rsid w:val="00C868A2"/>
    <w:rsid w:val="00CF1829"/>
    <w:rsid w:val="00D052EB"/>
    <w:rsid w:val="00D256D9"/>
    <w:rsid w:val="00D31F1F"/>
    <w:rsid w:val="00D620EF"/>
    <w:rsid w:val="00D80065"/>
    <w:rsid w:val="00DF16B9"/>
    <w:rsid w:val="00DF23DD"/>
    <w:rsid w:val="00DF30D6"/>
    <w:rsid w:val="00E10275"/>
    <w:rsid w:val="00E440C5"/>
    <w:rsid w:val="00E9431F"/>
    <w:rsid w:val="00EC2EB1"/>
    <w:rsid w:val="00EF6EAA"/>
    <w:rsid w:val="00F04924"/>
    <w:rsid w:val="00F04F7D"/>
    <w:rsid w:val="00F054E9"/>
    <w:rsid w:val="00F43749"/>
    <w:rsid w:val="00F56B3B"/>
    <w:rsid w:val="0A482EF2"/>
    <w:rsid w:val="12105104"/>
    <w:rsid w:val="14B17A7A"/>
    <w:rsid w:val="154F23BB"/>
    <w:rsid w:val="1CBF7AF3"/>
    <w:rsid w:val="1D0F1FC8"/>
    <w:rsid w:val="1D993D12"/>
    <w:rsid w:val="22C5123F"/>
    <w:rsid w:val="273B7471"/>
    <w:rsid w:val="29A964F1"/>
    <w:rsid w:val="2A7102DB"/>
    <w:rsid w:val="2CA93DD5"/>
    <w:rsid w:val="2F5B7DA6"/>
    <w:rsid w:val="3A6E04ED"/>
    <w:rsid w:val="3D6F2AC9"/>
    <w:rsid w:val="3EAB2D2D"/>
    <w:rsid w:val="42F72705"/>
    <w:rsid w:val="443C68EA"/>
    <w:rsid w:val="48C57FC8"/>
    <w:rsid w:val="495372C4"/>
    <w:rsid w:val="4C4F494C"/>
    <w:rsid w:val="541D6223"/>
    <w:rsid w:val="5CB13611"/>
    <w:rsid w:val="5D407E03"/>
    <w:rsid w:val="6251681C"/>
    <w:rsid w:val="6576054F"/>
    <w:rsid w:val="6B8D3DDF"/>
    <w:rsid w:val="6E407490"/>
    <w:rsid w:val="74C072F3"/>
    <w:rsid w:val="76360B6E"/>
    <w:rsid w:val="7D0D7CA4"/>
    <w:rsid w:val="7F01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536</Words>
  <Characters>562</Characters>
  <Lines>3</Lines>
  <Paragraphs>1</Paragraphs>
  <TotalTime>2</TotalTime>
  <ScaleCrop>false</ScaleCrop>
  <LinksUpToDate>false</LinksUpToDate>
  <CharactersWithSpaces>625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2019-07-30T02:12:00Z</dcterms:created>
  <dc:creator>yufen</dc:creator>
  <cp:lastModifiedBy>辛明阳</cp:lastModifiedBy>
  <cp:lastPrinted>2020-07-01T03:29:00Z</cp:lastPrinted>
  <dcterms:modified xsi:type="dcterms:W3CDTF">2022-09-06T03:43:17Z</dcterms:modified>
  <dc:title>2009年硕士研究生统一入学考试大纲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D853DF3158B0461EB707A2A0D0E54A0D</vt:lpwstr>
  </property>
</Properties>
</file>